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D12" w:rsidRDefault="008F7D12" w:rsidP="00D74005">
      <w:pPr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转发</w:t>
      </w:r>
      <w:proofErr w:type="gramStart"/>
      <w:r w:rsidRPr="008F7D12">
        <w:rPr>
          <w:rFonts w:asciiTheme="majorEastAsia" w:eastAsiaTheme="majorEastAsia" w:hAnsiTheme="majorEastAsia" w:hint="eastAsia"/>
          <w:b/>
          <w:sz w:val="44"/>
          <w:szCs w:val="44"/>
        </w:rPr>
        <w:t>《</w:t>
      </w:r>
      <w:proofErr w:type="gramEnd"/>
      <w:r w:rsidRPr="008F7D12">
        <w:rPr>
          <w:rFonts w:asciiTheme="majorEastAsia" w:eastAsiaTheme="majorEastAsia" w:hAnsiTheme="majorEastAsia" w:hint="eastAsia"/>
          <w:b/>
          <w:sz w:val="44"/>
          <w:szCs w:val="44"/>
        </w:rPr>
        <w:t>关于填报广东省哲学社会科学优秀</w:t>
      </w:r>
    </w:p>
    <w:p w:rsidR="00D74005" w:rsidRPr="00D74005" w:rsidRDefault="008F7D12" w:rsidP="00D7400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8F7D12">
        <w:rPr>
          <w:rFonts w:asciiTheme="majorEastAsia" w:eastAsiaTheme="majorEastAsia" w:hAnsiTheme="majorEastAsia" w:hint="eastAsia"/>
          <w:b/>
          <w:sz w:val="44"/>
          <w:szCs w:val="44"/>
        </w:rPr>
        <w:t>成果奖评审专家</w:t>
      </w:r>
      <w:proofErr w:type="gramStart"/>
      <w:r w:rsidRPr="008F7D12">
        <w:rPr>
          <w:rFonts w:asciiTheme="majorEastAsia" w:eastAsiaTheme="majorEastAsia" w:hAnsiTheme="majorEastAsia" w:hint="eastAsia"/>
          <w:b/>
          <w:sz w:val="44"/>
          <w:szCs w:val="44"/>
        </w:rPr>
        <w:t>库信息</w:t>
      </w:r>
      <w:proofErr w:type="gramEnd"/>
      <w:r w:rsidRPr="008F7D12">
        <w:rPr>
          <w:rFonts w:asciiTheme="majorEastAsia" w:eastAsiaTheme="majorEastAsia" w:hAnsiTheme="majorEastAsia" w:hint="eastAsia"/>
          <w:b/>
          <w:sz w:val="44"/>
          <w:szCs w:val="44"/>
        </w:rPr>
        <w:t>的通知》</w:t>
      </w:r>
    </w:p>
    <w:p w:rsidR="00D74005" w:rsidRPr="00D74005" w:rsidRDefault="00D74005" w:rsidP="00B16C39">
      <w:pPr>
        <w:adjustRightInd w:val="0"/>
        <w:snapToGrid w:val="0"/>
        <w:rPr>
          <w:rFonts w:ascii="仿宋" w:eastAsia="仿宋" w:hAnsi="仿宋"/>
          <w:sz w:val="32"/>
          <w:szCs w:val="32"/>
        </w:rPr>
      </w:pPr>
    </w:p>
    <w:p w:rsidR="00D74005" w:rsidRPr="00D74005" w:rsidRDefault="00D74005" w:rsidP="008B61F9">
      <w:pPr>
        <w:adjustRightInd w:val="0"/>
        <w:snapToGrid w:val="0"/>
        <w:spacing w:line="300" w:lineRule="auto"/>
        <w:rPr>
          <w:rFonts w:ascii="仿宋" w:eastAsia="仿宋" w:hAnsi="仿宋"/>
          <w:sz w:val="32"/>
          <w:szCs w:val="32"/>
        </w:rPr>
      </w:pPr>
      <w:r w:rsidRPr="00D74005">
        <w:rPr>
          <w:rFonts w:ascii="仿宋" w:eastAsia="仿宋" w:hAnsi="仿宋" w:hint="eastAsia"/>
          <w:sz w:val="32"/>
          <w:szCs w:val="32"/>
        </w:rPr>
        <w:t>各二级学院、各部门：</w:t>
      </w:r>
    </w:p>
    <w:p w:rsidR="00B16C39" w:rsidRDefault="00B16C39" w:rsidP="008B61F9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现将广东省哲学社会科学优秀成果评奖工作办公室《关于填报广东省哲学社会科学优秀成果奖评审专家库信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息的通知》转发给你们，请组织教职工积极申报。</w:t>
      </w:r>
    </w:p>
    <w:p w:rsidR="00B16C39" w:rsidRDefault="00D74005" w:rsidP="008B61F9">
      <w:pPr>
        <w:adjustRightInd w:val="0"/>
        <w:snapToGrid w:val="0"/>
        <w:spacing w:line="300" w:lineRule="auto"/>
        <w:ind w:leftChars="304" w:left="638"/>
        <w:rPr>
          <w:rFonts w:ascii="仿宋" w:eastAsia="仿宋" w:hAnsi="仿宋"/>
          <w:sz w:val="32"/>
          <w:szCs w:val="32"/>
        </w:rPr>
      </w:pPr>
      <w:r w:rsidRPr="00D74005">
        <w:rPr>
          <w:rFonts w:ascii="仿宋" w:eastAsia="仿宋" w:hAnsi="仿宋"/>
          <w:sz w:val="32"/>
          <w:szCs w:val="32"/>
        </w:rPr>
        <w:t>一、入库专家要求：</w:t>
      </w:r>
      <w:r w:rsidRPr="00D74005">
        <w:rPr>
          <w:rFonts w:ascii="仿宋" w:eastAsia="仿宋" w:hAnsi="仿宋"/>
          <w:sz w:val="32"/>
          <w:szCs w:val="32"/>
        </w:rPr>
        <w:br/>
        <w:t>1</w:t>
      </w:r>
      <w:r w:rsidR="00B16C39">
        <w:rPr>
          <w:rFonts w:ascii="仿宋" w:eastAsia="仿宋" w:hAnsi="仿宋" w:hint="eastAsia"/>
          <w:sz w:val="32"/>
          <w:szCs w:val="32"/>
        </w:rPr>
        <w:t>.</w:t>
      </w:r>
      <w:r w:rsidRPr="00D74005">
        <w:rPr>
          <w:rFonts w:ascii="仿宋" w:eastAsia="仿宋" w:hAnsi="仿宋"/>
          <w:sz w:val="32"/>
          <w:szCs w:val="32"/>
        </w:rPr>
        <w:t>专业学术水平高；</w:t>
      </w:r>
    </w:p>
    <w:p w:rsidR="00B16C39" w:rsidRDefault="00D74005" w:rsidP="008B61F9">
      <w:pPr>
        <w:adjustRightInd w:val="0"/>
        <w:snapToGrid w:val="0"/>
        <w:spacing w:line="300" w:lineRule="auto"/>
        <w:ind w:leftChars="304" w:left="638"/>
        <w:rPr>
          <w:rFonts w:ascii="仿宋" w:eastAsia="仿宋" w:hAnsi="仿宋"/>
          <w:sz w:val="32"/>
          <w:szCs w:val="32"/>
        </w:rPr>
      </w:pPr>
      <w:r w:rsidRPr="00D74005">
        <w:rPr>
          <w:rFonts w:ascii="仿宋" w:eastAsia="仿宋" w:hAnsi="仿宋"/>
          <w:sz w:val="32"/>
          <w:szCs w:val="32"/>
        </w:rPr>
        <w:t>2</w:t>
      </w:r>
      <w:r w:rsidR="00B16C39">
        <w:rPr>
          <w:rFonts w:ascii="仿宋" w:eastAsia="仿宋" w:hAnsi="仿宋" w:hint="eastAsia"/>
          <w:sz w:val="32"/>
          <w:szCs w:val="32"/>
        </w:rPr>
        <w:t>.</w:t>
      </w:r>
      <w:r w:rsidRPr="00D74005">
        <w:rPr>
          <w:rFonts w:ascii="仿宋" w:eastAsia="仿宋" w:hAnsi="仿宋"/>
          <w:sz w:val="32"/>
          <w:szCs w:val="32"/>
        </w:rPr>
        <w:t>有正高职称或副厅级及以上实务工作者；</w:t>
      </w:r>
    </w:p>
    <w:p w:rsidR="00B16C39" w:rsidRDefault="00D74005" w:rsidP="008B61F9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D74005">
        <w:rPr>
          <w:rFonts w:ascii="仿宋" w:eastAsia="仿宋" w:hAnsi="仿宋"/>
          <w:sz w:val="32"/>
          <w:szCs w:val="32"/>
        </w:rPr>
        <w:t>3</w:t>
      </w:r>
      <w:r w:rsidR="00B16C39">
        <w:rPr>
          <w:rFonts w:ascii="仿宋" w:eastAsia="仿宋" w:hAnsi="仿宋" w:hint="eastAsia"/>
          <w:sz w:val="32"/>
          <w:szCs w:val="32"/>
        </w:rPr>
        <w:t>.</w:t>
      </w:r>
      <w:r w:rsidRPr="00D74005">
        <w:rPr>
          <w:rFonts w:ascii="仿宋" w:eastAsia="仿宋" w:hAnsi="仿宋"/>
          <w:sz w:val="32"/>
          <w:szCs w:val="32"/>
        </w:rPr>
        <w:t>年龄一般不超65周岁（1955年6月1日以后出生），健康并愿意参加评审工作。</w:t>
      </w:r>
      <w:r w:rsidRPr="00D74005">
        <w:rPr>
          <w:rFonts w:ascii="仿宋" w:eastAsia="仿宋" w:hAnsi="仿宋"/>
          <w:sz w:val="32"/>
          <w:szCs w:val="32"/>
        </w:rPr>
        <w:br/>
      </w:r>
      <w:r w:rsidR="00B16C39">
        <w:rPr>
          <w:rFonts w:ascii="仿宋" w:eastAsia="仿宋" w:hAnsi="仿宋" w:hint="eastAsia"/>
          <w:sz w:val="32"/>
          <w:szCs w:val="32"/>
        </w:rPr>
        <w:t xml:space="preserve">    </w:t>
      </w:r>
      <w:r w:rsidRPr="00D74005">
        <w:rPr>
          <w:rFonts w:ascii="仿宋" w:eastAsia="仿宋" w:hAnsi="仿宋"/>
          <w:sz w:val="32"/>
          <w:szCs w:val="32"/>
        </w:rPr>
        <w:t>二、填报流程：</w:t>
      </w:r>
      <w:r w:rsidRPr="00D74005">
        <w:rPr>
          <w:rFonts w:ascii="仿宋" w:eastAsia="仿宋" w:hAnsi="仿宋"/>
          <w:sz w:val="32"/>
          <w:szCs w:val="32"/>
        </w:rPr>
        <w:br/>
      </w:r>
      <w:r w:rsidR="00B16C39">
        <w:rPr>
          <w:rFonts w:ascii="仿宋" w:eastAsia="仿宋" w:hAnsi="仿宋" w:hint="eastAsia"/>
          <w:sz w:val="32"/>
          <w:szCs w:val="32"/>
        </w:rPr>
        <w:t xml:space="preserve">    </w:t>
      </w:r>
      <w:r w:rsidRPr="00D74005">
        <w:rPr>
          <w:rFonts w:ascii="仿宋" w:eastAsia="仿宋" w:hAnsi="仿宋"/>
          <w:sz w:val="32"/>
          <w:szCs w:val="32"/>
        </w:rPr>
        <w:t>1</w:t>
      </w:r>
      <w:r w:rsidR="00B16C39">
        <w:rPr>
          <w:rFonts w:ascii="仿宋" w:eastAsia="仿宋" w:hAnsi="仿宋" w:hint="eastAsia"/>
          <w:sz w:val="32"/>
          <w:szCs w:val="32"/>
        </w:rPr>
        <w:t>.</w:t>
      </w:r>
      <w:r w:rsidRPr="00D74005">
        <w:rPr>
          <w:rFonts w:ascii="仿宋" w:eastAsia="仿宋" w:hAnsi="仿宋"/>
          <w:sz w:val="32"/>
          <w:szCs w:val="32"/>
        </w:rPr>
        <w:t>填报：申请入库的个人须如实、准确、完整地填写《省评审专家库信息表》，请于7月</w:t>
      </w:r>
      <w:r w:rsidR="00B16C39">
        <w:rPr>
          <w:rFonts w:ascii="仿宋" w:eastAsia="仿宋" w:hAnsi="仿宋" w:hint="eastAsia"/>
          <w:sz w:val="32"/>
          <w:szCs w:val="32"/>
        </w:rPr>
        <w:t>13</w:t>
      </w:r>
      <w:r w:rsidRPr="00D74005">
        <w:rPr>
          <w:rFonts w:ascii="仿宋" w:eastAsia="仿宋" w:hAnsi="仿宋"/>
          <w:sz w:val="32"/>
          <w:szCs w:val="32"/>
        </w:rPr>
        <w:t>日</w:t>
      </w:r>
      <w:r w:rsidR="00B16C39">
        <w:rPr>
          <w:rFonts w:ascii="仿宋" w:eastAsia="仿宋" w:hAnsi="仿宋" w:hint="eastAsia"/>
          <w:sz w:val="32"/>
          <w:szCs w:val="32"/>
        </w:rPr>
        <w:t>（周一）</w:t>
      </w:r>
      <w:r w:rsidRPr="00D74005">
        <w:rPr>
          <w:rFonts w:ascii="仿宋" w:eastAsia="仿宋" w:hAnsi="仿宋"/>
          <w:sz w:val="32"/>
          <w:szCs w:val="32"/>
        </w:rPr>
        <w:t>前完成并提交至所在</w:t>
      </w:r>
      <w:r w:rsidR="00B16C39">
        <w:rPr>
          <w:rFonts w:ascii="仿宋" w:eastAsia="仿宋" w:hAnsi="仿宋" w:hint="eastAsia"/>
          <w:sz w:val="32"/>
          <w:szCs w:val="32"/>
        </w:rPr>
        <w:t>二级部门</w:t>
      </w:r>
      <w:r w:rsidRPr="00D74005">
        <w:rPr>
          <w:rFonts w:ascii="仿宋" w:eastAsia="仿宋" w:hAnsi="仿宋"/>
          <w:sz w:val="32"/>
          <w:szCs w:val="32"/>
        </w:rPr>
        <w:t>。</w:t>
      </w:r>
    </w:p>
    <w:p w:rsidR="00B16C39" w:rsidRDefault="00B16C39" w:rsidP="008B61F9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2.所在二级部门</w:t>
      </w:r>
      <w:r w:rsidRPr="00D74005">
        <w:rPr>
          <w:rFonts w:ascii="仿宋" w:eastAsia="仿宋" w:hAnsi="仿宋"/>
          <w:sz w:val="32"/>
          <w:szCs w:val="32"/>
        </w:rPr>
        <w:t>审核信息、政治立场、师德学风、服务精神，并</w:t>
      </w:r>
      <w:r>
        <w:rPr>
          <w:rFonts w:ascii="仿宋" w:eastAsia="仿宋" w:hAnsi="仿宋" w:hint="eastAsia"/>
          <w:sz w:val="32"/>
          <w:szCs w:val="32"/>
        </w:rPr>
        <w:t>于7月14日（周二）上午10:00前汇总《信息表》（以“二级部门+</w:t>
      </w:r>
      <w:r w:rsidRPr="00D74005">
        <w:rPr>
          <w:rFonts w:ascii="仿宋" w:eastAsia="仿宋" w:hAnsi="仿宋"/>
          <w:sz w:val="32"/>
          <w:szCs w:val="32"/>
        </w:rPr>
        <w:t>省评审专家库信息</w:t>
      </w:r>
      <w:r>
        <w:rPr>
          <w:rFonts w:ascii="仿宋" w:eastAsia="仿宋" w:hAnsi="仿宋" w:hint="eastAsia"/>
          <w:sz w:val="32"/>
          <w:szCs w:val="32"/>
        </w:rPr>
        <w:t>汇总</w:t>
      </w:r>
      <w:r w:rsidRPr="00D74005">
        <w:rPr>
          <w:rFonts w:ascii="仿宋" w:eastAsia="仿宋" w:hAnsi="仿宋"/>
          <w:sz w:val="32"/>
          <w:szCs w:val="32"/>
        </w:rPr>
        <w:t>表</w:t>
      </w:r>
      <w:r>
        <w:rPr>
          <w:rFonts w:ascii="仿宋" w:eastAsia="仿宋" w:hAnsi="仿宋" w:hint="eastAsia"/>
          <w:sz w:val="32"/>
          <w:szCs w:val="32"/>
        </w:rPr>
        <w:t>）命名，</w:t>
      </w:r>
      <w:r w:rsidRPr="00B16C39">
        <w:rPr>
          <w:rFonts w:ascii="仿宋" w:eastAsia="仿宋" w:hAnsi="仿宋" w:hint="eastAsia"/>
          <w:sz w:val="32"/>
          <w:szCs w:val="32"/>
        </w:rPr>
        <w:t>发送至578378781@qq.com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B16C39" w:rsidRDefault="00B16C39" w:rsidP="008B61F9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特此通知。</w:t>
      </w:r>
    </w:p>
    <w:p w:rsidR="00B16C39" w:rsidRDefault="00B16C39" w:rsidP="008B61F9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联系人：</w:t>
      </w:r>
      <w:proofErr w:type="gramStart"/>
      <w:r>
        <w:rPr>
          <w:rFonts w:ascii="仿宋" w:eastAsia="仿宋" w:hAnsi="仿宋" w:hint="eastAsia"/>
          <w:sz w:val="32"/>
          <w:szCs w:val="32"/>
        </w:rPr>
        <w:t>吴思颖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联系电话：7796306/13631472600</w:t>
      </w:r>
    </w:p>
    <w:p w:rsidR="00B16C39" w:rsidRDefault="00B16C39" w:rsidP="008B61F9">
      <w:pPr>
        <w:adjustRightInd w:val="0"/>
        <w:snapToGrid w:val="0"/>
        <w:spacing w:line="30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附件：1.</w:t>
      </w:r>
      <w:r w:rsidRPr="00B16C39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关于填报广东省哲学社会科学优秀成果奖评审专家</w:t>
      </w:r>
      <w:proofErr w:type="gramStart"/>
      <w:r>
        <w:rPr>
          <w:rFonts w:ascii="仿宋" w:eastAsia="仿宋" w:hAnsi="仿宋" w:hint="eastAsia"/>
          <w:sz w:val="32"/>
          <w:szCs w:val="32"/>
        </w:rPr>
        <w:t>库信息</w:t>
      </w:r>
      <w:proofErr w:type="gramEnd"/>
      <w:r>
        <w:rPr>
          <w:rFonts w:ascii="仿宋" w:eastAsia="仿宋" w:hAnsi="仿宋" w:hint="eastAsia"/>
          <w:sz w:val="32"/>
          <w:szCs w:val="32"/>
        </w:rPr>
        <w:t>的通知</w:t>
      </w:r>
    </w:p>
    <w:p w:rsidR="00B16C39" w:rsidRDefault="00B16C39" w:rsidP="008B61F9">
      <w:pPr>
        <w:adjustRightInd w:val="0"/>
        <w:snapToGrid w:val="0"/>
        <w:spacing w:line="300" w:lineRule="auto"/>
        <w:ind w:firstLineChars="350" w:firstLine="11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B16C39">
        <w:rPr>
          <w:rFonts w:ascii="仿宋" w:eastAsia="仿宋" w:hAnsi="仿宋"/>
          <w:sz w:val="32"/>
          <w:szCs w:val="32"/>
        </w:rPr>
        <w:t xml:space="preserve"> </w:t>
      </w:r>
      <w:r w:rsidRPr="00D74005">
        <w:rPr>
          <w:rFonts w:ascii="仿宋" w:eastAsia="仿宋" w:hAnsi="仿宋"/>
          <w:sz w:val="32"/>
          <w:szCs w:val="32"/>
        </w:rPr>
        <w:t>省评审专家</w:t>
      </w:r>
      <w:proofErr w:type="gramStart"/>
      <w:r w:rsidRPr="00D74005">
        <w:rPr>
          <w:rFonts w:ascii="仿宋" w:eastAsia="仿宋" w:hAnsi="仿宋"/>
          <w:sz w:val="32"/>
          <w:szCs w:val="32"/>
        </w:rPr>
        <w:t>库信息</w:t>
      </w:r>
      <w:proofErr w:type="gramEnd"/>
      <w:r w:rsidRPr="00D74005">
        <w:rPr>
          <w:rFonts w:ascii="仿宋" w:eastAsia="仿宋" w:hAnsi="仿宋"/>
          <w:sz w:val="32"/>
          <w:szCs w:val="32"/>
        </w:rPr>
        <w:t>表</w:t>
      </w:r>
    </w:p>
    <w:p w:rsidR="00B16C39" w:rsidRDefault="00B16C39" w:rsidP="008B61F9">
      <w:pPr>
        <w:adjustRightInd w:val="0"/>
        <w:snapToGrid w:val="0"/>
        <w:spacing w:line="300" w:lineRule="auto"/>
        <w:ind w:firstLineChars="350" w:firstLine="11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科技与校企合作处</w:t>
      </w:r>
    </w:p>
    <w:p w:rsidR="00B16C39" w:rsidRPr="00B16C39" w:rsidRDefault="00B16C39" w:rsidP="008B61F9">
      <w:pPr>
        <w:adjustRightInd w:val="0"/>
        <w:snapToGrid w:val="0"/>
        <w:spacing w:line="300" w:lineRule="auto"/>
        <w:ind w:firstLineChars="350" w:firstLine="11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</w:t>
      </w:r>
      <w:r w:rsidR="008B61F9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2020年7月12日</w:t>
      </w:r>
    </w:p>
    <w:sectPr w:rsidR="00B16C39" w:rsidRPr="00B16C39" w:rsidSect="008B61F9">
      <w:pgSz w:w="11906" w:h="16838"/>
      <w:pgMar w:top="1440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6EF" w:rsidRDefault="007F66EF" w:rsidP="00D74005">
      <w:r>
        <w:separator/>
      </w:r>
    </w:p>
  </w:endnote>
  <w:endnote w:type="continuationSeparator" w:id="0">
    <w:p w:rsidR="007F66EF" w:rsidRDefault="007F66EF" w:rsidP="00D74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6EF" w:rsidRDefault="007F66EF" w:rsidP="00D74005">
      <w:r>
        <w:separator/>
      </w:r>
    </w:p>
  </w:footnote>
  <w:footnote w:type="continuationSeparator" w:id="0">
    <w:p w:rsidR="007F66EF" w:rsidRDefault="007F66EF" w:rsidP="00D740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189"/>
    <w:rsid w:val="00154493"/>
    <w:rsid w:val="00163189"/>
    <w:rsid w:val="005A0E4E"/>
    <w:rsid w:val="007F66EF"/>
    <w:rsid w:val="008B61F9"/>
    <w:rsid w:val="008F7D12"/>
    <w:rsid w:val="00B16C39"/>
    <w:rsid w:val="00D74005"/>
    <w:rsid w:val="00E937BC"/>
    <w:rsid w:val="00EF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40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40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40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4005"/>
    <w:rPr>
      <w:sz w:val="18"/>
      <w:szCs w:val="18"/>
    </w:rPr>
  </w:style>
  <w:style w:type="character" w:styleId="a5">
    <w:name w:val="Hyperlink"/>
    <w:basedOn w:val="a0"/>
    <w:uiPriority w:val="99"/>
    <w:unhideWhenUsed/>
    <w:rsid w:val="00B16C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40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40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40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4005"/>
    <w:rPr>
      <w:sz w:val="18"/>
      <w:szCs w:val="18"/>
    </w:rPr>
  </w:style>
  <w:style w:type="character" w:styleId="a5">
    <w:name w:val="Hyperlink"/>
    <w:basedOn w:val="a0"/>
    <w:uiPriority w:val="99"/>
    <w:unhideWhenUsed/>
    <w:rsid w:val="00B16C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吴思颖</dc:creator>
  <cp:lastModifiedBy>吴思颖</cp:lastModifiedBy>
  <cp:revision>3</cp:revision>
  <dcterms:created xsi:type="dcterms:W3CDTF">2020-07-12T01:54:00Z</dcterms:created>
  <dcterms:modified xsi:type="dcterms:W3CDTF">2020-07-12T02:11:00Z</dcterms:modified>
</cp:coreProperties>
</file>